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03C3C" w14:textId="1AC6E018" w:rsidR="00C21BF6" w:rsidRPr="00BB59F2" w:rsidRDefault="00C2557A" w:rsidP="00BB59F2">
      <w:pPr>
        <w:pStyle w:val="BodyA"/>
        <w:spacing w:after="0" w:line="240" w:lineRule="auto"/>
        <w:rPr>
          <w:rFonts w:cs="Calibri"/>
          <w:b/>
          <w:bCs/>
          <w:sz w:val="24"/>
          <w:szCs w:val="24"/>
        </w:rPr>
      </w:pPr>
      <w:r w:rsidRPr="00BB59F2">
        <w:rPr>
          <w:rStyle w:val="NoneA"/>
          <w:rFonts w:cs="Calibri"/>
        </w:rPr>
        <w:br/>
      </w:r>
      <w:r w:rsidRPr="00BB59F2">
        <w:rPr>
          <w:rStyle w:val="NoneA"/>
          <w:rFonts w:cs="Calibri"/>
        </w:rPr>
        <w:br/>
      </w:r>
      <w:r w:rsidRPr="00BB59F2">
        <w:rPr>
          <w:rFonts w:cs="Calibri"/>
          <w:b/>
          <w:bCs/>
          <w:sz w:val="24"/>
          <w:szCs w:val="24"/>
          <w:lang w:val="en-US"/>
        </w:rPr>
        <w:t xml:space="preserve">Media release </w:t>
      </w:r>
    </w:p>
    <w:p w14:paraId="32392B2C" w14:textId="7F75680C" w:rsidR="00C21BF6" w:rsidRPr="00BB59F2" w:rsidRDefault="00BB59F2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eastAsia="Arial" w:cs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Embargoed until 00.01 hours on </w:t>
      </w:r>
      <w:r w:rsidR="00C2557A" w:rsidRPr="00BB59F2">
        <w:rPr>
          <w:rFonts w:cs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Thursday 18 August 2022</w:t>
      </w:r>
    </w:p>
    <w:p w14:paraId="025C1C5C" w14:textId="77777777" w:rsidR="00BB59F2" w:rsidRDefault="00BB59F2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5471FD" w14:textId="612B3C20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Tramway</w:t>
      </w:r>
      <w:r w:rsidRPr="00BB59F2">
        <w:rPr>
          <w:rFonts w:cs="Calibri"/>
          <w:b/>
          <w:bCs/>
          <w:sz w:val="28"/>
          <w:szCs w:val="28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B59F2" w:rsidRPr="00BB59F2">
        <w:rPr>
          <w:rFonts w:cs="Calibri" w:hint="cs"/>
          <w:b/>
          <w:bCs/>
          <w:sz w:val="28"/>
          <w:szCs w:val="28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reveals </w:t>
      </w:r>
      <w:r w:rsidRPr="00BB59F2">
        <w:rPr>
          <w:rFonts w:cs="Calibri"/>
          <w:b/>
          <w:bCs/>
          <w:sz w:val="28"/>
          <w:szCs w:val="28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Autumn and Winter seaso</w:t>
      </w:r>
      <w:r w:rsidR="00ED2FC2">
        <w:rPr>
          <w:rFonts w:cs="Calibri" w:hint="cs"/>
          <w:b/>
          <w:bCs/>
          <w:sz w:val="28"/>
          <w:szCs w:val="28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n programme</w:t>
      </w:r>
    </w:p>
    <w:p w14:paraId="4F12A9AC" w14:textId="77777777" w:rsidR="00BB59F2" w:rsidRDefault="00BB59F2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2E0287" w14:textId="77777777" w:rsidR="00BB59F2" w:rsidRDefault="00C2557A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Tramway and other sites across Glasgow,</w:t>
      </w:r>
      <w:r w:rsid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B59F2"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Sept</w:t>
      </w:r>
      <w:r w:rsid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ember </w:t>
      </w:r>
      <w:r w:rsidR="00BB59F2"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to Nov</w:t>
      </w:r>
      <w:r w:rsid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ember</w:t>
      </w:r>
      <w:r w:rsidR="00BB59F2"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2022</w:t>
      </w:r>
      <w:r w:rsid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various timings</w:t>
      </w:r>
    </w:p>
    <w:p w14:paraId="3D1DE244" w14:textId="4E547A5E" w:rsidR="00C21BF6" w:rsidRDefault="00BB59F2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="00C2557A"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istings in Editors Notes</w:t>
      </w:r>
    </w:p>
    <w:p w14:paraId="2830289C" w14:textId="77777777" w:rsidR="00BB59F2" w:rsidRPr="00BB59F2" w:rsidRDefault="00BB59F2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7E2046" w14:textId="19E75878" w:rsidR="00C21BF6" w:rsidRDefault="00C2557A" w:rsidP="00BB59F2">
      <w:pPr>
        <w:pStyle w:val="BodyB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BB59F2">
        <w:rPr>
          <w:rFonts w:ascii="Calibri" w:hAnsi="Calibri" w:cs="Calibri"/>
          <w:b/>
          <w:bCs/>
          <w:sz w:val="22"/>
          <w:szCs w:val="22"/>
        </w:rPr>
        <w:t xml:space="preserve">The Tramway venue </w:t>
      </w:r>
      <w:proofErr w:type="spellStart"/>
      <w:r w:rsidRPr="00BB59F2">
        <w:rPr>
          <w:rFonts w:ascii="Calibri" w:hAnsi="Calibri" w:cs="Calibri"/>
          <w:b/>
          <w:bCs/>
          <w:sz w:val="22"/>
          <w:szCs w:val="22"/>
        </w:rPr>
        <w:t>programme</w:t>
      </w:r>
      <w:proofErr w:type="spellEnd"/>
      <w:r w:rsidRPr="00BB59F2">
        <w:rPr>
          <w:rFonts w:ascii="Calibri" w:hAnsi="Calibri" w:cs="Calibri"/>
          <w:b/>
          <w:bCs/>
          <w:sz w:val="22"/>
          <w:szCs w:val="22"/>
        </w:rPr>
        <w:t xml:space="preserve"> brings international talent to Glasgow including renowned French artist Phillip </w:t>
      </w:r>
      <w:proofErr w:type="spellStart"/>
      <w:r w:rsidRPr="00BB59F2">
        <w:rPr>
          <w:rFonts w:ascii="Calibri" w:hAnsi="Calibri" w:cs="Calibri"/>
          <w:b/>
          <w:bCs/>
          <w:sz w:val="22"/>
          <w:szCs w:val="22"/>
        </w:rPr>
        <w:t>Quesne</w:t>
      </w:r>
      <w:proofErr w:type="spellEnd"/>
      <w:r w:rsidRPr="00BB59F2">
        <w:rPr>
          <w:rFonts w:ascii="Calibri" w:hAnsi="Calibri" w:cs="Calibri"/>
          <w:b/>
          <w:bCs/>
          <w:sz w:val="22"/>
          <w:szCs w:val="22"/>
        </w:rPr>
        <w:t xml:space="preserve">, Polish dancer and choreographer Pawel </w:t>
      </w:r>
      <w:proofErr w:type="spellStart"/>
      <w:r w:rsidRPr="00BB59F2">
        <w:rPr>
          <w:rFonts w:ascii="Calibri" w:hAnsi="Calibri" w:cs="Calibri"/>
          <w:b/>
          <w:bCs/>
          <w:sz w:val="22"/>
          <w:szCs w:val="22"/>
        </w:rPr>
        <w:t>Sakowicz</w:t>
      </w:r>
      <w:proofErr w:type="spellEnd"/>
      <w:r w:rsidR="00BB59F2">
        <w:rPr>
          <w:rFonts w:ascii="Calibri" w:hAnsi="Calibri" w:cs="Calibri"/>
          <w:b/>
          <w:bCs/>
          <w:sz w:val="22"/>
          <w:szCs w:val="22"/>
        </w:rPr>
        <w:t>,</w:t>
      </w:r>
      <w:r w:rsidRPr="00BB59F2">
        <w:rPr>
          <w:rFonts w:ascii="Calibri" w:hAnsi="Calibri" w:cs="Calibri"/>
          <w:b/>
          <w:bCs/>
          <w:sz w:val="22"/>
          <w:szCs w:val="22"/>
        </w:rPr>
        <w:t xml:space="preserve"> and Australian artists Club Ate. </w:t>
      </w:r>
    </w:p>
    <w:p w14:paraId="485FEE3D" w14:textId="77777777" w:rsidR="00BB59F2" w:rsidRPr="00BB59F2" w:rsidRDefault="00BB59F2" w:rsidP="00BB59F2">
      <w:pPr>
        <w:pStyle w:val="BodyB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6FF67C73" w14:textId="2B952940" w:rsidR="00BB59F2" w:rsidRDefault="00076DB1" w:rsidP="00BB59F2">
      <w:pPr>
        <w:pStyle w:val="BodyB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BB59F2">
        <w:rPr>
          <w:rFonts w:ascii="Calibri" w:hAnsi="Calibri" w:cs="Calibri"/>
          <w:b/>
          <w:bCs/>
          <w:sz w:val="22"/>
          <w:szCs w:val="22"/>
        </w:rPr>
        <w:t xml:space="preserve">Tramway’s </w:t>
      </w:r>
      <w:r w:rsidR="004359BC" w:rsidRPr="00BB59F2">
        <w:rPr>
          <w:rFonts w:ascii="Calibri" w:hAnsi="Calibri" w:cs="Calibri"/>
          <w:b/>
          <w:bCs/>
          <w:sz w:val="22"/>
          <w:szCs w:val="22"/>
        </w:rPr>
        <w:t xml:space="preserve">visual arts </w:t>
      </w:r>
      <w:proofErr w:type="spellStart"/>
      <w:r w:rsidR="004359BC" w:rsidRPr="00BB59F2">
        <w:rPr>
          <w:rFonts w:ascii="Calibri" w:hAnsi="Calibri" w:cs="Calibri"/>
          <w:b/>
          <w:bCs/>
          <w:sz w:val="22"/>
          <w:szCs w:val="22"/>
        </w:rPr>
        <w:t>programme</w:t>
      </w:r>
      <w:proofErr w:type="spellEnd"/>
      <w:r w:rsidRPr="00BB59F2">
        <w:rPr>
          <w:rFonts w:ascii="Calibri" w:hAnsi="Calibri" w:cs="Calibri"/>
          <w:b/>
          <w:bCs/>
          <w:sz w:val="22"/>
          <w:szCs w:val="22"/>
        </w:rPr>
        <w:t xml:space="preserve"> presents the first major solo exhibition in </w:t>
      </w:r>
      <w:r w:rsidR="004359BC" w:rsidRPr="00BB59F2">
        <w:rPr>
          <w:rFonts w:ascii="Calibri" w:hAnsi="Calibri" w:cs="Calibri"/>
          <w:b/>
          <w:bCs/>
          <w:sz w:val="22"/>
          <w:szCs w:val="22"/>
        </w:rPr>
        <w:t xml:space="preserve">the </w:t>
      </w:r>
      <w:r w:rsidRPr="00BB59F2">
        <w:rPr>
          <w:rFonts w:ascii="Calibri" w:hAnsi="Calibri" w:cs="Calibri"/>
          <w:b/>
          <w:bCs/>
          <w:sz w:val="22"/>
          <w:szCs w:val="22"/>
        </w:rPr>
        <w:t xml:space="preserve">UK of </w:t>
      </w:r>
      <w:r w:rsidR="006B6AEE">
        <w:rPr>
          <w:rFonts w:ascii="Calibri" w:hAnsi="Calibri" w:cs="Calibri"/>
          <w:b/>
          <w:bCs/>
          <w:sz w:val="22"/>
          <w:szCs w:val="22"/>
        </w:rPr>
        <w:t>acclaim</w:t>
      </w:r>
      <w:r w:rsidRPr="00BB59F2">
        <w:rPr>
          <w:rFonts w:ascii="Calibri" w:hAnsi="Calibri" w:cs="Calibri"/>
          <w:b/>
          <w:bCs/>
          <w:sz w:val="22"/>
          <w:szCs w:val="22"/>
        </w:rPr>
        <w:t xml:space="preserve">ed Polish artist Iza </w:t>
      </w:r>
      <w:proofErr w:type="spellStart"/>
      <w:r w:rsidRPr="00BB59F2">
        <w:rPr>
          <w:rFonts w:ascii="Calibri" w:hAnsi="Calibri" w:cs="Calibri"/>
          <w:b/>
          <w:bCs/>
          <w:sz w:val="22"/>
          <w:szCs w:val="22"/>
        </w:rPr>
        <w:t>Tarasewicz</w:t>
      </w:r>
      <w:proofErr w:type="spellEnd"/>
      <w:r w:rsidRPr="00BB59F2">
        <w:rPr>
          <w:rFonts w:ascii="Calibri" w:hAnsi="Calibri" w:cs="Calibri"/>
          <w:b/>
          <w:bCs/>
          <w:sz w:val="22"/>
          <w:szCs w:val="22"/>
        </w:rPr>
        <w:t>, while its exhibition of work by Norman Gilbert (</w:t>
      </w:r>
      <w:r w:rsidR="004359BC" w:rsidRPr="00BB59F2">
        <w:rPr>
          <w:rFonts w:ascii="Calibri" w:hAnsi="Calibri" w:cs="Calibri"/>
          <w:b/>
          <w:bCs/>
          <w:sz w:val="22"/>
          <w:szCs w:val="22"/>
        </w:rPr>
        <w:t>1926-2019</w:t>
      </w:r>
      <w:r w:rsidRPr="00BB59F2">
        <w:rPr>
          <w:rFonts w:ascii="Calibri" w:hAnsi="Calibri" w:cs="Calibri"/>
          <w:b/>
          <w:bCs/>
          <w:sz w:val="22"/>
          <w:szCs w:val="22"/>
        </w:rPr>
        <w:t xml:space="preserve">) celebrates </w:t>
      </w:r>
      <w:r w:rsidR="004359BC" w:rsidRPr="00BB59F2">
        <w:rPr>
          <w:rFonts w:ascii="Calibri" w:hAnsi="Calibri" w:cs="Calibri"/>
          <w:b/>
          <w:bCs/>
          <w:sz w:val="22"/>
          <w:szCs w:val="22"/>
        </w:rPr>
        <w:t xml:space="preserve">the exceptional talent of a much-loved </w:t>
      </w:r>
      <w:r w:rsidRPr="00BB59F2">
        <w:rPr>
          <w:rFonts w:ascii="Calibri" w:hAnsi="Calibri" w:cs="Calibri"/>
          <w:b/>
          <w:bCs/>
          <w:sz w:val="22"/>
          <w:szCs w:val="22"/>
        </w:rPr>
        <w:t>Glasgow artist</w:t>
      </w:r>
      <w:r w:rsidR="00BB59F2">
        <w:rPr>
          <w:rFonts w:ascii="Calibri" w:hAnsi="Calibri" w:cs="Calibri"/>
          <w:b/>
          <w:bCs/>
          <w:sz w:val="22"/>
          <w:szCs w:val="22"/>
        </w:rPr>
        <w:t>.</w:t>
      </w:r>
    </w:p>
    <w:p w14:paraId="04CD14EE" w14:textId="77777777" w:rsidR="00BB59F2" w:rsidRPr="00BB59F2" w:rsidRDefault="00BB59F2" w:rsidP="00BB59F2">
      <w:pPr>
        <w:pStyle w:val="BodyB"/>
        <w:rPr>
          <w:rFonts w:ascii="Calibri" w:hAnsi="Calibri" w:cs="Calibri"/>
          <w:b/>
          <w:bCs/>
          <w:sz w:val="22"/>
          <w:szCs w:val="22"/>
        </w:rPr>
      </w:pPr>
    </w:p>
    <w:p w14:paraId="70727A66" w14:textId="706A4E49" w:rsidR="00076DB1" w:rsidRPr="00BB59F2" w:rsidRDefault="00076DB1" w:rsidP="00BB59F2">
      <w:pPr>
        <w:pStyle w:val="BodyB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BB59F2">
        <w:rPr>
          <w:rFonts w:ascii="Calibri" w:hAnsi="Calibri" w:cs="Calibri"/>
          <w:b/>
          <w:bCs/>
          <w:sz w:val="22"/>
          <w:szCs w:val="22"/>
        </w:rPr>
        <w:t xml:space="preserve">As part of ‘Tramway Beyond Walls’, </w:t>
      </w:r>
      <w:proofErr w:type="spellStart"/>
      <w:r w:rsidRPr="00BB59F2">
        <w:rPr>
          <w:rFonts w:ascii="Calibri" w:hAnsi="Calibri" w:cs="Calibri"/>
          <w:b/>
          <w:bCs/>
          <w:sz w:val="22"/>
          <w:szCs w:val="22"/>
        </w:rPr>
        <w:t>Pagrav</w:t>
      </w:r>
      <w:proofErr w:type="spellEnd"/>
      <w:r w:rsidRPr="00BB59F2">
        <w:rPr>
          <w:rFonts w:ascii="Calibri" w:hAnsi="Calibri" w:cs="Calibri"/>
          <w:b/>
          <w:bCs/>
          <w:sz w:val="22"/>
          <w:szCs w:val="22"/>
        </w:rPr>
        <w:t xml:space="preserve"> Dance Company present their playful work </w:t>
      </w:r>
      <w:r w:rsidRPr="00BB59F2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6B6AEE">
        <w:rPr>
          <w:rFonts w:ascii="Calibri" w:hAnsi="Calibri" w:cs="Calibri"/>
          <w:b/>
          <w:bCs/>
          <w:i/>
          <w:iCs/>
          <w:sz w:val="22"/>
          <w:szCs w:val="22"/>
        </w:rPr>
        <w:t>eva</w:t>
      </w:r>
      <w:r w:rsidRPr="00BB59F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BB59F2">
        <w:rPr>
          <w:rFonts w:ascii="Calibri" w:hAnsi="Calibri" w:cs="Calibri"/>
          <w:b/>
          <w:bCs/>
          <w:sz w:val="22"/>
          <w:szCs w:val="22"/>
        </w:rPr>
        <w:t xml:space="preserve">outside Langside Halls, while following the success of </w:t>
      </w:r>
      <w:r w:rsidRPr="006B6AEE">
        <w:rPr>
          <w:rFonts w:ascii="Calibri" w:hAnsi="Calibri" w:cs="Calibri"/>
          <w:b/>
          <w:bCs/>
          <w:i/>
          <w:iCs/>
          <w:sz w:val="22"/>
          <w:szCs w:val="22"/>
        </w:rPr>
        <w:t>STRUT</w:t>
      </w:r>
      <w:r w:rsidRPr="00BB59F2">
        <w:rPr>
          <w:rFonts w:ascii="Calibri" w:hAnsi="Calibri" w:cs="Calibri"/>
          <w:b/>
          <w:bCs/>
          <w:sz w:val="22"/>
          <w:szCs w:val="22"/>
        </w:rPr>
        <w:t xml:space="preserve"> in Govanhill, MHZ return with </w:t>
      </w:r>
      <w:r w:rsidRPr="00BB59F2">
        <w:rPr>
          <w:rFonts w:ascii="Calibri" w:hAnsi="Calibri" w:cs="Calibri"/>
          <w:b/>
          <w:bCs/>
          <w:i/>
          <w:iCs/>
          <w:sz w:val="22"/>
          <w:szCs w:val="22"/>
        </w:rPr>
        <w:t>STRUT K</w:t>
      </w:r>
      <w:r w:rsidR="006B6AEE">
        <w:rPr>
          <w:rFonts w:ascii="Calibri" w:hAnsi="Calibri" w:cs="Calibri"/>
          <w:b/>
          <w:bCs/>
          <w:i/>
          <w:iCs/>
          <w:sz w:val="22"/>
          <w:szCs w:val="22"/>
        </w:rPr>
        <w:t>ids</w:t>
      </w:r>
      <w:r w:rsidRPr="00BB59F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BB59F2">
        <w:rPr>
          <w:rFonts w:ascii="Calibri" w:hAnsi="Calibri" w:cs="Calibri"/>
          <w:b/>
          <w:bCs/>
          <w:sz w:val="22"/>
          <w:szCs w:val="22"/>
        </w:rPr>
        <w:t>for the first time this Octobe</w:t>
      </w:r>
      <w:r w:rsidR="004359BC" w:rsidRPr="00BB59F2">
        <w:rPr>
          <w:rFonts w:ascii="Calibri" w:hAnsi="Calibri" w:cs="Calibri"/>
          <w:b/>
          <w:bCs/>
          <w:sz w:val="22"/>
          <w:szCs w:val="22"/>
        </w:rPr>
        <w:t>r</w:t>
      </w:r>
      <w:r w:rsidR="00BB59F2">
        <w:rPr>
          <w:rFonts w:ascii="Calibri" w:hAnsi="Calibri" w:cs="Calibri"/>
          <w:b/>
          <w:bCs/>
          <w:sz w:val="22"/>
          <w:szCs w:val="22"/>
        </w:rPr>
        <w:t>.</w:t>
      </w:r>
    </w:p>
    <w:p w14:paraId="2C6D0C15" w14:textId="77777777" w:rsidR="00BB59F2" w:rsidRDefault="00BB59F2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F663CB7" w14:textId="7984D098" w:rsidR="00BB59F2" w:rsidRDefault="00C2557A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 returns this Autumn with a vibrant, diverse</w:t>
      </w:r>
      <w:r w:rsid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dynamic </w:t>
      </w: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programme</w:t>
      </w:r>
      <w:proofErr w:type="spellEnd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from renowned international artists, experimental performers closer to home from the theatre and dance worlds</w:t>
      </w:r>
      <w:r w:rsid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a spectacular exhibition </w:t>
      </w: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programme</w:t>
      </w:r>
      <w:proofErr w:type="spellEnd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Performances promise something for everyone</w:t>
      </w:r>
      <w:r w:rsid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from </w:t>
      </w:r>
      <w:r w:rsidR="00076DB1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dance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experimental theatre fans</w:t>
      </w:r>
      <w:r w:rsidR="00076DB1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76DB1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to art lovers</w:t>
      </w:r>
      <w:r w:rsid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families</w:t>
      </w:r>
      <w:r w:rsidR="00076DB1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 and the local community, on their streets.</w:t>
      </w:r>
    </w:p>
    <w:p w14:paraId="07A8E18B" w14:textId="5B39B1C8" w:rsidR="00C21BF6" w:rsidRPr="00BB59F2" w:rsidRDefault="00C2557A" w:rsidP="00BB59F2">
      <w:pPr>
        <w:pStyle w:val="Footer"/>
        <w:tabs>
          <w:tab w:val="clear" w:pos="4513"/>
          <w:tab w:val="clear" w:pos="9026"/>
        </w:tabs>
        <w:jc w:val="both"/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74A4E78" w14:textId="77777777" w:rsidR="00BB59F2" w:rsidRDefault="004F0A9C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</w:rPr>
      </w:pPr>
      <w:r w:rsidRPr="00BB59F2">
        <w:rPr>
          <w:rFonts w:cs="Calibri"/>
        </w:rPr>
        <w:t>There’s an ambitious international strand across programming</w:t>
      </w:r>
      <w:r w:rsidR="00BB59F2">
        <w:rPr>
          <w:rFonts w:cs="Calibri"/>
        </w:rPr>
        <w:t>.</w:t>
      </w:r>
      <w:r w:rsidRPr="00BB59F2">
        <w:rPr>
          <w:rFonts w:cs="Calibri"/>
        </w:rPr>
        <w:t xml:space="preserve"> </w:t>
      </w:r>
      <w:r w:rsidR="00076DB1" w:rsidRPr="00BB59F2">
        <w:rPr>
          <w:rFonts w:cs="Calibri"/>
        </w:rPr>
        <w:t xml:space="preserve">The venue is </w:t>
      </w:r>
      <w:r w:rsidRPr="00BB59F2">
        <w:rPr>
          <w:rFonts w:cs="Calibri"/>
        </w:rPr>
        <w:t xml:space="preserve">hugely </w:t>
      </w:r>
      <w:r w:rsidR="00076DB1" w:rsidRPr="00BB59F2">
        <w:rPr>
          <w:rFonts w:cs="Calibri"/>
        </w:rPr>
        <w:t xml:space="preserve">excited to bring renowned French artist and set designer </w:t>
      </w:r>
      <w:r w:rsidR="00076DB1" w:rsidRPr="00BB59F2">
        <w:rPr>
          <w:rFonts w:cs="Calibri"/>
          <w:b/>
          <w:bCs/>
        </w:rPr>
        <w:t xml:space="preserve">Phillipe </w:t>
      </w:r>
      <w:proofErr w:type="spellStart"/>
      <w:r w:rsidR="00076DB1" w:rsidRPr="00BB59F2">
        <w:rPr>
          <w:rFonts w:cs="Calibri"/>
          <w:b/>
          <w:bCs/>
        </w:rPr>
        <w:t>Quesne</w:t>
      </w:r>
      <w:proofErr w:type="spellEnd"/>
      <w:r w:rsidR="00076DB1" w:rsidRPr="00BB59F2">
        <w:rPr>
          <w:rFonts w:cs="Calibri"/>
        </w:rPr>
        <w:t xml:space="preserve"> to </w:t>
      </w:r>
      <w:r w:rsidRPr="00BB59F2">
        <w:rPr>
          <w:rFonts w:cs="Calibri"/>
        </w:rPr>
        <w:t xml:space="preserve">Glasgow with </w:t>
      </w:r>
      <w:r w:rsidRPr="006B6AEE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Farm Fatale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7</w:t>
      </w:r>
      <w:r w:rsid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October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magical post-human parable featuring five </w:t>
      </w:r>
      <w:proofErr w:type="gram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scarecrows, </w:t>
      </w:r>
      <w:r w:rsidR="00B5357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and</w:t>
      </w:r>
      <w:proofErr w:type="gramEnd"/>
      <w:r w:rsidR="00B5357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offering a deeply </w:t>
      </w:r>
      <w:r w:rsidRPr="00BB59F2">
        <w:rPr>
          <w:rFonts w:cs="Calibri"/>
        </w:rPr>
        <w:t xml:space="preserve">topical ecological message in poetic form. </w:t>
      </w:r>
    </w:p>
    <w:p w14:paraId="7F3B1A3C" w14:textId="77777777" w:rsidR="00BB59F2" w:rsidRDefault="00BB59F2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</w:rPr>
      </w:pPr>
    </w:p>
    <w:p w14:paraId="00DC26E8" w14:textId="06457B05" w:rsidR="00547099" w:rsidRDefault="004F0A9C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</w:rPr>
        <w:t>Meanwhile</w:t>
      </w:r>
      <w:r w:rsidR="00547099" w:rsidRPr="00BB59F2">
        <w:rPr>
          <w:rFonts w:cs="Calibri"/>
        </w:rPr>
        <w:t>,</w:t>
      </w:r>
      <w:r w:rsidRPr="00BB59F2">
        <w:rPr>
          <w:rFonts w:cs="Calibri"/>
        </w:rPr>
        <w:t xml:space="preserve">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Australian artists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Club Ate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present a colossal artwork,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IN MUVA WE TRUST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which will be projected onto Tramway’s façade from The Hidden Gardens on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Friday 28 October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presented as part of an evening experience </w:t>
      </w:r>
      <w:r w:rsid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which also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includ</w:t>
      </w:r>
      <w:r w:rsid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es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live DJ set</w:t>
      </w:r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r w:rsidRPr="006B6AE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Cade and MacAskill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’s highly acclaimed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The Making of Pinocchio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which will be performed on both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28 and 29 </w:t>
      </w:r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October. </w:t>
      </w:r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The Glasgow-based duo</w:t>
      </w:r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can expect a warm homecoming for this true tale of love and transition told through the story of Pinocchio.</w:t>
      </w:r>
    </w:p>
    <w:p w14:paraId="328D2810" w14:textId="77777777" w:rsidR="00BB59F2" w:rsidRPr="00BB59F2" w:rsidRDefault="00BB59F2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9FBD12" w14:textId="4A8B779A" w:rsidR="00B53579" w:rsidRPr="00BB59F2" w:rsidRDefault="00B53579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</w:rPr>
      </w:pPr>
      <w:r w:rsidRPr="00BB59F2">
        <w:rPr>
          <w:rFonts w:cs="Calibri"/>
        </w:rPr>
        <w:t xml:space="preserve">The season is packed with exhilarating performance moments, including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UTOPIAN (</w:t>
      </w:r>
      <w:r w:rsid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T&amp;Cs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apply)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by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Symoné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Saturday 24 September)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Described as a surrealistic circus, and a queer-positive experience ‘</w:t>
      </w:r>
      <w:r w:rsidRPr="00BB59F2">
        <w:rPr>
          <w:rFonts w:eastAsia="Calibri" w:cs="Calibri"/>
        </w:rPr>
        <w:t>inspired by raves and power play’, it also promises – according to one delighted reviewer, ‘</w:t>
      </w:r>
      <w:r w:rsidRPr="00BB59F2">
        <w:rPr>
          <w:rFonts w:cs="Calibri"/>
        </w:rPr>
        <w:t>a buzzing club atmosphere, amazing visuals and exceptional circus skills</w:t>
      </w:r>
      <w:r w:rsidR="00BB59F2">
        <w:rPr>
          <w:rFonts w:cs="Calibri"/>
        </w:rPr>
        <w:t>.’</w:t>
      </w:r>
    </w:p>
    <w:p w14:paraId="12180BD6" w14:textId="77777777" w:rsidR="00BB59F2" w:rsidRDefault="00BB59F2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B2DF2F" w14:textId="6832B5E8" w:rsidR="00547099" w:rsidRPr="00BB59F2" w:rsidRDefault="00B53579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international strand is picked up again in </w:t>
      </w:r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Tramway’s main gallery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with</w:t>
      </w:r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solo exhibition by Polish artist</w:t>
      </w:r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Iza </w:t>
      </w:r>
      <w:proofErr w:type="spellStart"/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Tarasewicz</w:t>
      </w:r>
      <w:proofErr w:type="spellEnd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She</w:t>
      </w:r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utilizes raw materials and rural systems of production to create complex spatial installations that draw connections between cellular, social, agricultural, and celestial interactions. Polish dancer and choreographer </w:t>
      </w:r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Pawel </w:t>
      </w:r>
      <w:proofErr w:type="spellStart"/>
      <w:r w:rsidR="00547099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Sakowicz</w:t>
      </w:r>
      <w:proofErr w:type="spellEnd"/>
      <w:r w:rsidR="0054709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will present a new work responding to the forms and rhythms of the exhibition, in the gallery at its preview</w:t>
      </w:r>
      <w:r w:rsidR="008F4B5A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. Dates to be announced soon.</w:t>
      </w:r>
    </w:p>
    <w:p w14:paraId="575AF177" w14:textId="77777777" w:rsidR="003423EB" w:rsidRDefault="00B53579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</w:rPr>
      </w:pPr>
      <w:r w:rsidRPr="00BB59F2">
        <w:rPr>
          <w:rFonts w:cs="Calibri"/>
        </w:rPr>
        <w:br/>
      </w:r>
    </w:p>
    <w:p w14:paraId="6B8389BE" w14:textId="77777777" w:rsidR="003423EB" w:rsidRDefault="00B53579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</w:rPr>
        <w:lastRenderedPageBreak/>
        <w:t xml:space="preserve">Ahead of this,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Tramway is delighted to present a new exhibition of work by the Glasgow artist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Norman Gilbert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(1926-2019) who lived and worked </w:t>
      </w:r>
      <w:r w:rsidR="003423EB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Glasgow’s southside for over sixty years, painting intimate, domestic scenes of his wife Pat, their four children and an extended family of friends and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neighbours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5A99F614" w14:textId="77777777" w:rsidR="003423EB" w:rsidRDefault="003423EB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8479A2" w14:textId="483B377C" w:rsidR="003423EB" w:rsidRDefault="00B53579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Gilbert’s vibrant and formally diverse paintings are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characterised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by bold, inventive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colour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palettes and flat areas of vivid pattern which sit next to one another in exuberant combinations. Along with his paintings, </w:t>
      </w:r>
      <w:r w:rsidR="003423EB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the exhibition includes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black and white studies, as well as textiles, objects</w:t>
      </w:r>
      <w:r w:rsidR="003423EB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ephemera from the artist’s studio. His exhibition previews on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Friday 2 September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8FCEA2D" w14:textId="4998370B" w:rsidR="00B53579" w:rsidRPr="00BB59F2" w:rsidRDefault="00B53579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55D8E48" w14:textId="300A49F1" w:rsidR="003423EB" w:rsidRDefault="0058774B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BB59F2">
        <w:rPr>
          <w:rFonts w:cs="Calibri"/>
          <w:b/>
          <w:bCs/>
        </w:rPr>
        <w:t>Pagrav</w:t>
      </w:r>
      <w:proofErr w:type="spellEnd"/>
      <w:r w:rsidRPr="00BB59F2">
        <w:rPr>
          <w:rFonts w:cs="Calibri"/>
          <w:b/>
          <w:bCs/>
        </w:rPr>
        <w:t xml:space="preserve"> Dance Company</w:t>
      </w:r>
      <w:r w:rsidRPr="00BB59F2">
        <w:rPr>
          <w:rFonts w:cs="Calibri"/>
        </w:rPr>
        <w:t xml:space="preserve"> will kick off the performance season and continue the Tramway Beyond Walls strand on </w:t>
      </w:r>
      <w:r w:rsidRPr="00BB59F2">
        <w:rPr>
          <w:rFonts w:cs="Calibri"/>
          <w:b/>
          <w:bCs/>
        </w:rPr>
        <w:t xml:space="preserve">Saturday 3 September, </w:t>
      </w:r>
      <w:r w:rsidRPr="00BB59F2">
        <w:rPr>
          <w:rFonts w:cs="Calibri"/>
        </w:rPr>
        <w:t xml:space="preserve">with a </w:t>
      </w:r>
      <w:r w:rsidR="00B53579" w:rsidRPr="00BB59F2">
        <w:rPr>
          <w:rFonts w:cs="Calibri"/>
        </w:rPr>
        <w:t xml:space="preserve">free </w:t>
      </w:r>
      <w:r w:rsidRPr="00BB59F2">
        <w:rPr>
          <w:rFonts w:cs="Calibri"/>
        </w:rPr>
        <w:t xml:space="preserve">people-pleasing show devised by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Urja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Desai Thakore and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Hetain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Patel: </w:t>
      </w:r>
      <w:r w:rsidRPr="006B6AEE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="006B6AEE" w:rsidRPr="006B6AEE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eva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performed outside the southside’s Langside Hall, playfully challenges myths and expectations of the South Asian body through Indian dance. </w:t>
      </w:r>
    </w:p>
    <w:p w14:paraId="38DF4706" w14:textId="77777777" w:rsidR="003423EB" w:rsidRDefault="003423EB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880200" w14:textId="0C6EF2BB" w:rsidR="003423EB" w:rsidRDefault="0058774B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Expect more outdoors fun from procession performance </w:t>
      </w:r>
      <w:r w:rsidRPr="006B6AEE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STRUT Kids</w:t>
      </w:r>
      <w:r w:rsidR="006B6AEE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B6AEE" w:rsidRPr="006B6AE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by MHz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A52227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Wednesday 5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October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while back indoors Tramway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favourites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Barrowland</w:t>
      </w:r>
      <w:proofErr w:type="spellEnd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Ballet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</w:t>
      </w:r>
      <w:r w:rsidR="00B5357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ll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entertain across the generations with a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programme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live and filmed dance performance</w:t>
      </w:r>
      <w:r w:rsidR="00B53579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created within the local community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(5 and 6 November)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30D1F17C" w14:textId="77777777" w:rsidR="003423EB" w:rsidRDefault="003423EB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30D16E" w14:textId="0E335D52" w:rsidR="0058774B" w:rsidRDefault="0058774B" w:rsidP="00BB59F2">
      <w:pPr>
        <w:pStyle w:val="Footer"/>
        <w:tabs>
          <w:tab w:val="clear" w:pos="4513"/>
          <w:tab w:val="clear" w:pos="9026"/>
        </w:tabs>
        <w:jc w:val="both"/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More shows to look out for include the </w:t>
      </w:r>
      <w:r w:rsidRPr="0035400E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Artist Voice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showcase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A52227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Saturday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19 November)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from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Project X Dance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champions of platforming Artists of </w:t>
      </w:r>
      <w:proofErr w:type="spell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Colour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and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White and </w:t>
      </w: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Givan’s</w:t>
      </w:r>
      <w:proofErr w:type="spell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exquisite dance performance </w:t>
      </w:r>
      <w:r w:rsidR="0035400E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orn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(Friday 11 November</w:t>
      </w:r>
      <w:r w:rsidR="00F71132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3423EB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F71132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71132"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which</w:t>
      </w:r>
      <w:r w:rsidR="00F71132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explores how the body is affected by the experiences, marks and scars that make us.</w:t>
      </w:r>
    </w:p>
    <w:p w14:paraId="28620D3D" w14:textId="77777777" w:rsidR="003423EB" w:rsidRPr="00BB59F2" w:rsidRDefault="003423EB" w:rsidP="00BB59F2">
      <w:pPr>
        <w:pStyle w:val="Footer"/>
        <w:tabs>
          <w:tab w:val="clear" w:pos="4513"/>
          <w:tab w:val="clear" w:pos="9026"/>
        </w:tabs>
        <w:jc w:val="both"/>
        <w:rPr>
          <w:rFonts w:eastAsia="Arial"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7FB1D2A" w14:textId="240207BB" w:rsidR="00C21BF6" w:rsidRPr="00BB59F2" w:rsidRDefault="00C2557A" w:rsidP="00BB59F2">
      <w:pPr>
        <w:pStyle w:val="Footer"/>
        <w:tabs>
          <w:tab w:val="clear" w:pos="4513"/>
          <w:tab w:val="clear" w:pos="9026"/>
        </w:tabs>
        <w:jc w:val="both"/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Jenny Crowe, 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Tramway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Senior Manager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said: </w:t>
      </w:r>
      <w:r w:rsidR="003423EB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2E7768" w:rsidRPr="00BB59F2">
        <w:rPr>
          <w:rFonts w:eastAsia="Times New Roman" w:cs="Calibri"/>
        </w:rPr>
        <w:t>We’re excited to present an ambitious Autumn</w:t>
      </w:r>
      <w:r w:rsidR="003423EB">
        <w:rPr>
          <w:rFonts w:eastAsia="Times New Roman" w:cs="Calibri"/>
        </w:rPr>
        <w:t xml:space="preserve"> and Winter</w:t>
      </w:r>
      <w:r w:rsidR="002E7768" w:rsidRPr="00BB59F2">
        <w:rPr>
          <w:rFonts w:eastAsia="Times New Roman" w:cs="Calibri"/>
        </w:rPr>
        <w:t xml:space="preserve"> </w:t>
      </w:r>
      <w:proofErr w:type="spellStart"/>
      <w:r w:rsidR="002E7768" w:rsidRPr="00BB59F2">
        <w:rPr>
          <w:rFonts w:eastAsia="Times New Roman" w:cs="Calibri"/>
        </w:rPr>
        <w:t>programme</w:t>
      </w:r>
      <w:proofErr w:type="spellEnd"/>
      <w:r w:rsidR="002E7768" w:rsidRPr="00BB59F2">
        <w:rPr>
          <w:rFonts w:eastAsia="Times New Roman" w:cs="Calibri"/>
        </w:rPr>
        <w:t xml:space="preserve"> featuring the very best international and homegrown artists across dance, performance and visual art. Our Tramway Beyond Walls </w:t>
      </w:r>
      <w:proofErr w:type="spellStart"/>
      <w:r w:rsidR="002E7768" w:rsidRPr="00BB59F2">
        <w:rPr>
          <w:rFonts w:eastAsia="Times New Roman" w:cs="Calibri"/>
        </w:rPr>
        <w:t>programme</w:t>
      </w:r>
      <w:proofErr w:type="spellEnd"/>
      <w:r w:rsidR="002E7768" w:rsidRPr="00BB59F2">
        <w:rPr>
          <w:rFonts w:eastAsia="Times New Roman" w:cs="Calibri"/>
        </w:rPr>
        <w:t xml:space="preserve"> continues with Deva, and the dazzling STRUT Kids, taking performance direct to local audiences</w:t>
      </w:r>
      <w:r w:rsidR="003423EB">
        <w:rPr>
          <w:rFonts w:eastAsia="Times New Roman" w:cs="Calibri"/>
        </w:rPr>
        <w:t>,</w:t>
      </w:r>
      <w:r w:rsidR="002E7768" w:rsidRPr="00BB59F2">
        <w:rPr>
          <w:rFonts w:eastAsia="Times New Roman" w:cs="Calibri"/>
        </w:rPr>
        <w:t xml:space="preserve"> whilst our exhibition </w:t>
      </w:r>
      <w:proofErr w:type="spellStart"/>
      <w:r w:rsidR="002E7768" w:rsidRPr="00BB59F2">
        <w:rPr>
          <w:rFonts w:eastAsia="Times New Roman" w:cs="Calibri"/>
        </w:rPr>
        <w:t>programme</w:t>
      </w:r>
      <w:proofErr w:type="spellEnd"/>
      <w:r w:rsidR="002E7768" w:rsidRPr="00BB59F2">
        <w:rPr>
          <w:rFonts w:eastAsia="Times New Roman" w:cs="Calibri"/>
        </w:rPr>
        <w:t xml:space="preserve"> includes Iza </w:t>
      </w:r>
      <w:proofErr w:type="spellStart"/>
      <w:r w:rsidR="002E7768" w:rsidRPr="00BB59F2">
        <w:rPr>
          <w:rFonts w:eastAsia="Times New Roman" w:cs="Calibri"/>
        </w:rPr>
        <w:t>Tarasewicz’s</w:t>
      </w:r>
      <w:proofErr w:type="spellEnd"/>
      <w:r w:rsidR="002E7768" w:rsidRPr="00BB59F2">
        <w:rPr>
          <w:rFonts w:eastAsia="Times New Roman" w:cs="Calibri"/>
        </w:rPr>
        <w:t xml:space="preserve"> </w:t>
      </w:r>
      <w:proofErr w:type="spellStart"/>
      <w:r w:rsidR="002E7768" w:rsidRPr="00BB59F2">
        <w:rPr>
          <w:rFonts w:eastAsia="Times New Roman" w:cs="Calibri"/>
        </w:rPr>
        <w:t>mesmerising</w:t>
      </w:r>
      <w:proofErr w:type="spellEnd"/>
      <w:r w:rsidR="002E7768" w:rsidRPr="00BB59F2">
        <w:rPr>
          <w:rFonts w:eastAsia="Times New Roman" w:cs="Calibri"/>
        </w:rPr>
        <w:t xml:space="preserve"> large</w:t>
      </w:r>
      <w:r w:rsidR="003423EB">
        <w:rPr>
          <w:rFonts w:eastAsia="Times New Roman" w:cs="Calibri"/>
        </w:rPr>
        <w:t>-</w:t>
      </w:r>
      <w:r w:rsidR="002E7768" w:rsidRPr="00BB59F2">
        <w:rPr>
          <w:rFonts w:eastAsia="Times New Roman" w:cs="Calibri"/>
        </w:rPr>
        <w:t xml:space="preserve">scale installations and Norman Gilbert’s paintings providing an intimate snapshot of </w:t>
      </w:r>
      <w:r w:rsidR="003423EB">
        <w:rPr>
          <w:rFonts w:eastAsia="Times New Roman" w:cs="Calibri"/>
        </w:rPr>
        <w:t xml:space="preserve">Glaswegian </w:t>
      </w:r>
      <w:r w:rsidR="002E7768" w:rsidRPr="00BB59F2">
        <w:rPr>
          <w:rFonts w:eastAsia="Times New Roman" w:cs="Calibri"/>
        </w:rPr>
        <w:t>family life.</w:t>
      </w:r>
      <w:r w:rsidR="003423EB">
        <w:rPr>
          <w:rFonts w:eastAsia="Times New Roman" w:cs="Calibri"/>
        </w:rPr>
        <w:t>”</w:t>
      </w:r>
    </w:p>
    <w:p w14:paraId="3234D7B2" w14:textId="77777777" w:rsidR="003423EB" w:rsidRDefault="003423EB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9A9A77" w14:textId="6BA4F416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Ends </w:t>
      </w:r>
    </w:p>
    <w:p w14:paraId="0200A33E" w14:textId="77777777" w:rsidR="003423EB" w:rsidRDefault="003423EB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24B424" w14:textId="7CEF4395" w:rsidR="00C21BF6" w:rsidRPr="003423EB" w:rsidRDefault="00C2557A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Editors Notes</w:t>
      </w:r>
    </w:p>
    <w:p w14:paraId="5E92074B" w14:textId="77777777" w:rsidR="003423EB" w:rsidRDefault="003423EB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81F9043" w14:textId="232EA755" w:rsidR="00C21BF6" w:rsidRDefault="00C2557A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Listings</w:t>
      </w:r>
      <w:proofErr w:type="gramEnd"/>
      <w:r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information </w:t>
      </w:r>
    </w:p>
    <w:p w14:paraId="4FD62E9C" w14:textId="77777777" w:rsidR="003423EB" w:rsidRPr="00BB59F2" w:rsidRDefault="003423EB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EE233E" w14:textId="14C3846A" w:rsidR="00C21BF6" w:rsidRDefault="00C2557A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September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November 2022 at Tramway and across Glasgow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. V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isit tramway.org for booking information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BBB80D8" w14:textId="77777777" w:rsidR="003423EB" w:rsidRPr="00BB59F2" w:rsidRDefault="003423EB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CAF79D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(PART OF TRAMWAY BEYOND WALLS)</w:t>
      </w:r>
    </w:p>
    <w:p w14:paraId="0C89FFB4" w14:textId="70C95970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Najma Hussein Abukar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Conversations about Art and Exile</w:t>
      </w:r>
    </w:p>
    <w:p w14:paraId="252362AD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Outdoor sites across the Southside of Glasgow</w:t>
      </w:r>
    </w:p>
    <w:p w14:paraId="598D48DC" w14:textId="024859B8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29 August – 25 September 2022</w:t>
      </w:r>
    </w:p>
    <w:p w14:paraId="1C30FABD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FREE</w:t>
      </w:r>
    </w:p>
    <w:p w14:paraId="1E0FDDD5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An outdoor photographic exhibition investigating the experiences of Scotland-based artists in ‘exile,</w:t>
      </w:r>
      <w:proofErr w:type="gramStart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’  recounting</w:t>
      </w:r>
      <w:proofErr w:type="gramEnd"/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their lived experiences and aspirations.</w:t>
      </w:r>
    </w:p>
    <w:p w14:paraId="61BDFE8E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9873D6" w14:textId="77777777" w:rsidR="003423EB" w:rsidRDefault="003423EB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0DB870B" w14:textId="2CA6A86F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(PART OF TRAMWAY BEYOND WALLS)</w:t>
      </w:r>
    </w:p>
    <w:p w14:paraId="10D89BB2" w14:textId="613E88B9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Pagrav</w:t>
      </w:r>
      <w:proofErr w:type="spellEnd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Dance Company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DEVA</w:t>
      </w:r>
    </w:p>
    <w:p w14:paraId="60D9C850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Outside Langside Halls, Shawlands</w:t>
      </w:r>
    </w:p>
    <w:p w14:paraId="1DE69E4D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Saturday 3 September</w:t>
      </w:r>
    </w:p>
    <w:p w14:paraId="33539F67" w14:textId="77777777" w:rsidR="00C21BF6" w:rsidRPr="0035400E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400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Performances at 12 noon and 2pm</w:t>
      </w:r>
    </w:p>
    <w:p w14:paraId="2A170B6F" w14:textId="3102A74F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FREE</w:t>
      </w:r>
      <w:r w:rsidR="00E960F9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br/>
        <w:t>ALL ages</w:t>
      </w:r>
    </w:p>
    <w:p w14:paraId="511E7312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3159E6" w14:textId="1BBDBDAA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Symoné presented by Scissor Kick 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UTOPIAN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 w:rsidR="0035400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ts</w:t>
      </w:r>
      <w:proofErr w:type="spellEnd"/>
      <w:r w:rsidR="0035400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&amp;</w:t>
      </w:r>
      <w:r w:rsidR="0035400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 apply)</w:t>
      </w:r>
    </w:p>
    <w:p w14:paraId="385296A9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536A9D85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Saturday 24 September</w:t>
      </w:r>
    </w:p>
    <w:p w14:paraId="3C29E623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7.30pm</w:t>
      </w:r>
    </w:p>
    <w:p w14:paraId="2E6E98FE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£8/6</w:t>
      </w:r>
    </w:p>
    <w:p w14:paraId="63F01EAA" w14:textId="1B0605E3" w:rsidR="00C21BF6" w:rsidRDefault="00C2557A" w:rsidP="00BB59F2">
      <w:pPr>
        <w:pStyle w:val="Footer"/>
        <w:tabs>
          <w:tab w:val="clear" w:pos="4513"/>
          <w:tab w:val="clear" w:pos="9026"/>
        </w:tabs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Ages 16+</w:t>
      </w:r>
    </w:p>
    <w:p w14:paraId="523F2EDF" w14:textId="6AC742ED" w:rsidR="00E960F9" w:rsidRPr="00BB59F2" w:rsidRDefault="00E960F9" w:rsidP="00E960F9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(PART OF TRAMWAY BEYOND WALLS)</w:t>
      </w:r>
    </w:p>
    <w:p w14:paraId="511CA051" w14:textId="165F8D95" w:rsidR="00E960F9" w:rsidRPr="00BB59F2" w:rsidRDefault="00E960F9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MHz </w:t>
      </w:r>
      <w:r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STRUT KIDS</w:t>
      </w:r>
      <w:r w:rsidRPr="00BB59F2"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Outdoor performances across Southside streets</w:t>
      </w:r>
      <w:r w:rsidRPr="00BB59F2"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Wednesday 5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Oct</w:t>
      </w:r>
      <w:r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, times and routes to be announced</w:t>
      </w:r>
      <w:r w:rsidRPr="00BB59F2"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FREE</w:t>
      </w:r>
      <w:r w:rsidRPr="00BB59F2"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Outdoor dance procession STRUT returns to Glasgow this autumn</w:t>
      </w:r>
      <w:r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this time it’s the kids’ turn to</w:t>
      </w:r>
      <w:r w:rsidRPr="00BB59F2"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strut their stuff and show us their moves, as theatre makers MHz work with local schools.</w:t>
      </w:r>
    </w:p>
    <w:p w14:paraId="0DD54A29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8AB7AC" w14:textId="25A17B4F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Philippe </w:t>
      </w: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Quesne</w:t>
      </w:r>
      <w:proofErr w:type="spellEnd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423EB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Farm Fatale</w:t>
      </w:r>
    </w:p>
    <w:p w14:paraId="46B524D7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2E532067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Friday 7 October, 7pm</w:t>
      </w:r>
    </w:p>
    <w:p w14:paraId="460ED028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£12/9</w:t>
      </w:r>
    </w:p>
    <w:p w14:paraId="57EFFBF2" w14:textId="5B8CB00C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Ages 12+</w:t>
      </w:r>
    </w:p>
    <w:p w14:paraId="3E489BAC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5302E9" w14:textId="16E193F4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Cade and MacAskill </w:t>
      </w:r>
      <w:r w:rsidR="003423EB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The Making of Pinocchio</w:t>
      </w:r>
    </w:p>
    <w:p w14:paraId="7BA381A1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4AB0E749" w14:textId="77777777" w:rsidR="00C21BF6" w:rsidRPr="0035400E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400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Friday 28 and Saturday 29 October, 7.30pm</w:t>
      </w:r>
    </w:p>
    <w:p w14:paraId="7FA5C7A3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£10/7*</w:t>
      </w:r>
    </w:p>
    <w:p w14:paraId="15E8BC8B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Ages 16+</w:t>
      </w:r>
    </w:p>
    <w:p w14:paraId="1C95CB95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 true tale of love and transition told through the story of Pinocchio – and a theatrical and cinematic spectacular.</w:t>
      </w:r>
    </w:p>
    <w:p w14:paraId="39AFD79D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EF7CA0" w14:textId="792595E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Club Ate </w:t>
      </w:r>
      <w:r w:rsidR="003423EB"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MUVA WE TRUST</w:t>
      </w:r>
    </w:p>
    <w:p w14:paraId="638CD0C0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 (The Hidden Gardens), 25 Albert Drive, Glasgow G41 2PE</w:t>
      </w:r>
    </w:p>
    <w:p w14:paraId="2C3152A8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Friday 28 October, from 9.30pm </w:t>
      </w:r>
    </w:p>
    <w:p w14:paraId="7B3CC900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£3/2*</w:t>
      </w:r>
    </w:p>
    <w:p w14:paraId="65F7FA43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Ages 12+</w:t>
      </w:r>
    </w:p>
    <w:p w14:paraId="16C7A941" w14:textId="3F4AB691" w:rsidR="003423EB" w:rsidRPr="008F4B5A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*Discounted double bill tickets are available for </w:t>
      </w:r>
      <w:r w:rsidRPr="00BB59F2">
        <w:rPr>
          <w:rFonts w:cs="Calibr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The Making of Pinocchio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r w:rsidRPr="00BB59F2">
        <w:rPr>
          <w:rFonts w:cs="Calibr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MUVA WE TRUST 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(28 October only) £11/8</w:t>
      </w:r>
    </w:p>
    <w:p w14:paraId="030E828A" w14:textId="32B09779" w:rsidR="00C21BF6" w:rsidRPr="00E960F9" w:rsidRDefault="00E960F9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proofErr w:type="spellStart"/>
      <w:r w:rsidR="00C2557A" w:rsidRPr="00E960F9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Barrowland</w:t>
      </w:r>
      <w:proofErr w:type="spellEnd"/>
      <w:r w:rsidR="00C2557A" w:rsidRPr="00E960F9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Ballet </w:t>
      </w:r>
      <w:r w:rsidRPr="00E960F9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presents</w:t>
      </w:r>
    </w:p>
    <w:p w14:paraId="5EB2A1E7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05F9F67D" w14:textId="77777777" w:rsidR="00C21BF6" w:rsidRPr="0035400E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400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Saturday 5 November, 7pm</w:t>
      </w:r>
    </w:p>
    <w:p w14:paraId="6171BC2D" w14:textId="77777777" w:rsidR="00C21BF6" w:rsidRPr="0035400E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5400E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Sunday 6 November, 3pm</w:t>
      </w:r>
    </w:p>
    <w:p w14:paraId="634CEEF9" w14:textId="275BB4D1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£3</w:t>
      </w:r>
      <w:r w:rsidR="00E960F9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br/>
        <w:t>ALL ages</w:t>
      </w:r>
    </w:p>
    <w:p w14:paraId="1978C47D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16B6D1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White and </w:t>
      </w: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Givan</w:t>
      </w:r>
      <w:proofErr w:type="spellEnd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</w:t>
      </w:r>
      <w:r w:rsidRPr="00BB59F2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Worn </w:t>
      </w:r>
    </w:p>
    <w:p w14:paraId="07704DBD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7A630F04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Friday 11 November, 7.30pm</w:t>
      </w:r>
    </w:p>
    <w:p w14:paraId="454417F8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£8/6</w:t>
      </w:r>
    </w:p>
    <w:p w14:paraId="60586753" w14:textId="05BA4AB7" w:rsidR="00C21BF6" w:rsidRDefault="00C2557A" w:rsidP="00BB59F2">
      <w:pPr>
        <w:pStyle w:val="Footer"/>
        <w:tabs>
          <w:tab w:val="clear" w:pos="4513"/>
          <w:tab w:val="clear" w:pos="9026"/>
        </w:tabs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Ages 12+</w:t>
      </w:r>
    </w:p>
    <w:p w14:paraId="56D113DD" w14:textId="2DF3E6C5" w:rsidR="0035400E" w:rsidRDefault="0035400E" w:rsidP="00BB59F2">
      <w:pPr>
        <w:pStyle w:val="Footer"/>
        <w:tabs>
          <w:tab w:val="clear" w:pos="4513"/>
          <w:tab w:val="clear" w:pos="9026"/>
        </w:tabs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F78DD8" w14:textId="77777777" w:rsidR="0035400E" w:rsidRPr="00BB59F2" w:rsidRDefault="0035400E" w:rsidP="0035400E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Project X Dance – </w:t>
      </w:r>
      <w:r w:rsidRPr="008C1CA1">
        <w:rPr>
          <w:rFonts w:cs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Artist Voice 2022</w:t>
      </w:r>
    </w:p>
    <w:p w14:paraId="7A098BE8" w14:textId="77777777" w:rsidR="0035400E" w:rsidRPr="00BB59F2" w:rsidRDefault="0035400E" w:rsidP="0035400E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5B4932FF" w14:textId="77777777" w:rsidR="0035400E" w:rsidRPr="005E44B2" w:rsidRDefault="0035400E" w:rsidP="0035400E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E44B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Saturday 19 November, 7pm</w:t>
      </w:r>
    </w:p>
    <w:p w14:paraId="22365A3F" w14:textId="56C5D6C1" w:rsidR="0035400E" w:rsidRPr="00BB59F2" w:rsidRDefault="0035400E" w:rsidP="0035400E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£</w:t>
      </w:r>
      <w:r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/</w:t>
      </w:r>
      <w:r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</w:p>
    <w:p w14:paraId="3A80BA03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C53BAA" w14:textId="77777777" w:rsidR="00B53579" w:rsidRPr="00BB59F2" w:rsidRDefault="00B53579" w:rsidP="00BB59F2">
      <w:pPr>
        <w:pStyle w:val="Footer"/>
        <w:tabs>
          <w:tab w:val="clear" w:pos="4513"/>
          <w:tab w:val="clear" w:pos="9026"/>
        </w:tabs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6CDD47" w14:textId="66F2F59B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EXHIBITIONS</w:t>
      </w:r>
    </w:p>
    <w:p w14:paraId="2671E4FB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6A3225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Norman Gilbert</w:t>
      </w:r>
    </w:p>
    <w:p w14:paraId="5712A1C9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00D58F0A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Saturday 3 September 2022 to Sunday 5 February 2023</w:t>
      </w:r>
    </w:p>
    <w:p w14:paraId="1BDD1F25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Preview 2 September</w:t>
      </w:r>
    </w:p>
    <w:p w14:paraId="0D007DE0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A major retrospective of the Glasgow South Side artist Norman Gilbert (1926-2019).</w:t>
      </w:r>
    </w:p>
    <w:p w14:paraId="66E9B887" w14:textId="77777777" w:rsidR="00C21BF6" w:rsidRPr="00BB59F2" w:rsidRDefault="00C21BF6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58F371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Iza </w:t>
      </w:r>
      <w:proofErr w:type="spellStart"/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Tarasewicz</w:t>
      </w:r>
      <w:proofErr w:type="spellEnd"/>
    </w:p>
    <w:p w14:paraId="027FF080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Tramway, 25 Albert Drive, Glasgow G41 2PE</w:t>
      </w:r>
    </w:p>
    <w:p w14:paraId="013A05B1" w14:textId="43A556D8" w:rsidR="00C21BF6" w:rsidRPr="00BB59F2" w:rsidRDefault="008F4B5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Dates TBC</w:t>
      </w:r>
    </w:p>
    <w:p w14:paraId="521C7D17" w14:textId="77777777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Fonts w:eastAsia="Arial"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The first solo show in Britain for the renowned Polish artist traces her own agricultural origins</w:t>
      </w:r>
    </w:p>
    <w:p w14:paraId="304ABC55" w14:textId="7A4834E4" w:rsidR="008F4B5A" w:rsidRPr="008F4B5A" w:rsidRDefault="008F4B5A" w:rsidP="008F4B5A">
      <w:pPr>
        <w:pStyle w:val="Footer"/>
        <w:tabs>
          <w:tab w:val="clear" w:pos="4513"/>
          <w:tab w:val="clear" w:pos="9026"/>
        </w:tabs>
        <w:rPr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4B5A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Pawel </w:t>
      </w:r>
      <w:proofErr w:type="spellStart"/>
      <w:r w:rsidRPr="008F4B5A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Sakowicz</w:t>
      </w:r>
      <w:proofErr w:type="spellEnd"/>
      <w:r w:rsidRPr="008F4B5A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F4B5A">
        <w:rPr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will perform live in the exhibition on various dates TBC</w:t>
      </w:r>
    </w:p>
    <w:p w14:paraId="229859F7" w14:textId="77777777" w:rsidR="003423EB" w:rsidRPr="008F4B5A" w:rsidRDefault="003423EB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sz w:val="22"/>
          <w:szCs w:val="22"/>
        </w:rPr>
      </w:pPr>
    </w:p>
    <w:p w14:paraId="05A4E6B2" w14:textId="7DFE5F3B" w:rsidR="00BB59F2" w:rsidRPr="00BB59F2" w:rsidRDefault="00BB59F2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b/>
          <w:sz w:val="22"/>
          <w:szCs w:val="22"/>
          <w:lang w:val="en-GB" w:eastAsia="en-GB"/>
        </w:rPr>
      </w:pPr>
      <w:r w:rsidRPr="00BB59F2">
        <w:rPr>
          <w:rFonts w:ascii="Calibri" w:eastAsia="Arial" w:hAnsi="Calibri" w:cs="Calibri"/>
          <w:b/>
          <w:sz w:val="22"/>
          <w:szCs w:val="22"/>
        </w:rPr>
        <w:t>About Tramway</w:t>
      </w:r>
    </w:p>
    <w:p w14:paraId="3B04D099" w14:textId="77777777" w:rsidR="00BB59F2" w:rsidRDefault="00BB59F2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color w:val="FF0000"/>
          <w:sz w:val="22"/>
          <w:szCs w:val="22"/>
        </w:rPr>
      </w:pPr>
    </w:p>
    <w:p w14:paraId="2F952128" w14:textId="212D5ABE" w:rsidR="00BB59F2" w:rsidRPr="00BB59F2" w:rsidRDefault="00BB59F2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sz w:val="22"/>
          <w:szCs w:val="22"/>
        </w:rPr>
      </w:pPr>
      <w:r w:rsidRPr="00BB59F2">
        <w:rPr>
          <w:rFonts w:ascii="Calibri" w:eastAsia="Arial" w:hAnsi="Calibri" w:cs="Calibri"/>
          <w:sz w:val="22"/>
          <w:szCs w:val="22"/>
        </w:rPr>
        <w:t>Tramway is an international contemporary arts hub which supports established and emerging artists, both international and local, who focus on experimental and contemporary dance, visual art</w:t>
      </w:r>
      <w:r w:rsidR="003423EB">
        <w:rPr>
          <w:rFonts w:ascii="Calibri" w:eastAsia="Arial" w:hAnsi="Calibri" w:cs="Calibri"/>
          <w:sz w:val="22"/>
          <w:szCs w:val="22"/>
        </w:rPr>
        <w:t>,</w:t>
      </w:r>
      <w:r w:rsidRPr="00BB59F2">
        <w:rPr>
          <w:rFonts w:ascii="Calibri" w:eastAsia="Arial" w:hAnsi="Calibri" w:cs="Calibri"/>
          <w:sz w:val="22"/>
          <w:szCs w:val="22"/>
        </w:rPr>
        <w:t xml:space="preserve"> and performance. For thirty years we have built a reputation for our unique performance and exhibition spaces, and ambitious and inspiring programming.</w:t>
      </w:r>
      <w:r w:rsidR="003423EB">
        <w:rPr>
          <w:rFonts w:ascii="Calibri" w:eastAsia="Arial" w:hAnsi="Calibri" w:cs="Calibri"/>
          <w:sz w:val="22"/>
          <w:szCs w:val="22"/>
        </w:rPr>
        <w:t xml:space="preserve"> </w:t>
      </w:r>
      <w:r w:rsidRPr="00BB59F2">
        <w:rPr>
          <w:rFonts w:ascii="Calibri" w:eastAsia="Arial" w:hAnsi="Calibri" w:cs="Calibri"/>
          <w:sz w:val="22"/>
          <w:szCs w:val="22"/>
        </w:rPr>
        <w:t xml:space="preserve">Tramway is part of Glasgow Life and receives regular funding from Creative Scotland. For more information, visit </w:t>
      </w:r>
      <w:hyperlink r:id="rId7" w:history="1">
        <w:r w:rsidRPr="00BB59F2">
          <w:rPr>
            <w:rStyle w:val="Hyperlink"/>
            <w:rFonts w:ascii="Calibri" w:eastAsia="Arial" w:hAnsi="Calibri" w:cs="Calibri"/>
            <w:sz w:val="22"/>
            <w:szCs w:val="22"/>
          </w:rPr>
          <w:t>www.tramway.org</w:t>
        </w:r>
      </w:hyperlink>
      <w:r w:rsidRPr="00BB59F2">
        <w:rPr>
          <w:rFonts w:ascii="Calibri" w:eastAsia="Arial" w:hAnsi="Calibri" w:cs="Calibri"/>
          <w:sz w:val="22"/>
          <w:szCs w:val="22"/>
        </w:rPr>
        <w:t>.</w:t>
      </w:r>
      <w:r w:rsidRPr="00BB59F2">
        <w:rPr>
          <w:rFonts w:ascii="Calibri" w:eastAsia="Arial" w:hAnsi="Calibri" w:cs="Calibri"/>
          <w:sz w:val="22"/>
          <w:szCs w:val="22"/>
        </w:rPr>
        <w:br/>
      </w:r>
    </w:p>
    <w:p w14:paraId="0725D406" w14:textId="77777777" w:rsidR="00BB59F2" w:rsidRPr="00BB59F2" w:rsidRDefault="00BB59F2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b/>
          <w:sz w:val="22"/>
          <w:szCs w:val="22"/>
        </w:rPr>
      </w:pPr>
      <w:r w:rsidRPr="00BB59F2">
        <w:rPr>
          <w:rFonts w:ascii="Calibri" w:eastAsia="Arial" w:hAnsi="Calibri" w:cs="Calibri"/>
          <w:b/>
          <w:sz w:val="22"/>
          <w:szCs w:val="22"/>
        </w:rPr>
        <w:t xml:space="preserve">About Glasgow Life </w:t>
      </w:r>
    </w:p>
    <w:p w14:paraId="5143B183" w14:textId="77777777" w:rsidR="00BB59F2" w:rsidRPr="00BB59F2" w:rsidRDefault="00BB59F2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b/>
          <w:sz w:val="22"/>
          <w:szCs w:val="22"/>
        </w:rPr>
      </w:pPr>
    </w:p>
    <w:p w14:paraId="7B21959C" w14:textId="0E191697" w:rsidR="00BB59F2" w:rsidRPr="00BB59F2" w:rsidRDefault="00BB59F2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sz w:val="22"/>
          <w:szCs w:val="22"/>
        </w:rPr>
      </w:pPr>
      <w:r w:rsidRPr="00BB59F2">
        <w:rPr>
          <w:rFonts w:ascii="Calibri" w:eastAsia="Arial" w:hAnsi="Calibri" w:cs="Calibri"/>
          <w:sz w:val="22"/>
          <w:szCs w:val="22"/>
        </w:rPr>
        <w:t>Glasgow Life is a charity working for the benefit of the people of Glasgow. We believe everyone deserves a great Glasgow life and we find innovative ways to make this happen across the city’s diverse communities.</w:t>
      </w:r>
      <w:r w:rsidR="003423EB">
        <w:rPr>
          <w:rFonts w:ascii="Calibri" w:eastAsia="Arial" w:hAnsi="Calibri" w:cs="Calibri"/>
          <w:sz w:val="22"/>
          <w:szCs w:val="22"/>
        </w:rPr>
        <w:t xml:space="preserve"> </w:t>
      </w:r>
      <w:r w:rsidRPr="00BB59F2">
        <w:rPr>
          <w:rFonts w:ascii="Calibri" w:eastAsia="Arial" w:hAnsi="Calibri" w:cs="Calibri"/>
          <w:sz w:val="22"/>
          <w:szCs w:val="22"/>
        </w:rPr>
        <w:t xml:space="preserve">Our </w:t>
      </w:r>
      <w:proofErr w:type="spellStart"/>
      <w:r w:rsidRPr="00BB59F2">
        <w:rPr>
          <w:rFonts w:ascii="Calibri" w:eastAsia="Arial" w:hAnsi="Calibri" w:cs="Calibri"/>
          <w:sz w:val="22"/>
          <w:szCs w:val="22"/>
        </w:rPr>
        <w:t>programmes</w:t>
      </w:r>
      <w:proofErr w:type="spellEnd"/>
      <w:r w:rsidRPr="00BB59F2">
        <w:rPr>
          <w:rFonts w:ascii="Calibri" w:eastAsia="Arial" w:hAnsi="Calibri" w:cs="Calibri"/>
          <w:sz w:val="22"/>
          <w:szCs w:val="22"/>
        </w:rPr>
        <w:t>, experiences and events range from grassroots community activities to large-scale cultural, artistic</w:t>
      </w:r>
      <w:r>
        <w:rPr>
          <w:rFonts w:ascii="Calibri" w:eastAsia="Arial" w:hAnsi="Calibri" w:cs="Calibri"/>
          <w:sz w:val="22"/>
          <w:szCs w:val="22"/>
        </w:rPr>
        <w:t>,</w:t>
      </w:r>
      <w:r w:rsidRPr="00BB59F2">
        <w:rPr>
          <w:rFonts w:ascii="Calibri" w:eastAsia="Arial" w:hAnsi="Calibri" w:cs="Calibri"/>
          <w:sz w:val="22"/>
          <w:szCs w:val="22"/>
        </w:rPr>
        <w:t xml:space="preserve"> and sporting events which present Glasgow on an international stage.</w:t>
      </w:r>
    </w:p>
    <w:p w14:paraId="52758DA3" w14:textId="77777777" w:rsidR="00BB59F2" w:rsidRPr="00BB59F2" w:rsidRDefault="00BB59F2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sz w:val="22"/>
          <w:szCs w:val="22"/>
        </w:rPr>
      </w:pPr>
    </w:p>
    <w:p w14:paraId="02C78BBF" w14:textId="5D0DE0E4" w:rsidR="00BB59F2" w:rsidRPr="00BB59F2" w:rsidRDefault="00BB59F2" w:rsidP="00BB59F2">
      <w:pPr>
        <w:tabs>
          <w:tab w:val="center" w:pos="4513"/>
          <w:tab w:val="right" w:pos="9026"/>
        </w:tabs>
        <w:rPr>
          <w:rFonts w:ascii="Calibri" w:eastAsia="Arial" w:hAnsi="Calibri" w:cs="Calibri"/>
          <w:sz w:val="22"/>
          <w:szCs w:val="22"/>
        </w:rPr>
      </w:pPr>
      <w:r w:rsidRPr="00BB59F2">
        <w:rPr>
          <w:rFonts w:ascii="Calibri" w:eastAsia="Arial" w:hAnsi="Calibri" w:cs="Calibri"/>
          <w:sz w:val="22"/>
          <w:szCs w:val="22"/>
        </w:rPr>
        <w:t>Our work is designed to promote inclusion, happiness</w:t>
      </w:r>
      <w:r>
        <w:rPr>
          <w:rFonts w:ascii="Calibri" w:eastAsia="Arial" w:hAnsi="Calibri" w:cs="Calibri"/>
          <w:sz w:val="22"/>
          <w:szCs w:val="22"/>
        </w:rPr>
        <w:t>,</w:t>
      </w:r>
      <w:r w:rsidRPr="00BB59F2">
        <w:rPr>
          <w:rFonts w:ascii="Calibri" w:eastAsia="Arial" w:hAnsi="Calibri" w:cs="Calibri"/>
          <w:sz w:val="22"/>
          <w:szCs w:val="22"/>
        </w:rPr>
        <w:t xml:space="preserve"> and health, as well as support the city’s visitor economy, </w:t>
      </w:r>
      <w:proofErr w:type="gramStart"/>
      <w:r w:rsidRPr="00BB59F2">
        <w:rPr>
          <w:rFonts w:ascii="Calibri" w:eastAsia="Arial" w:hAnsi="Calibri" w:cs="Calibri"/>
          <w:sz w:val="22"/>
          <w:szCs w:val="22"/>
        </w:rPr>
        <w:t>in order to</w:t>
      </w:r>
      <w:proofErr w:type="gramEnd"/>
      <w:r w:rsidRPr="00BB59F2">
        <w:rPr>
          <w:rFonts w:ascii="Calibri" w:eastAsia="Arial" w:hAnsi="Calibri" w:cs="Calibri"/>
          <w:sz w:val="22"/>
          <w:szCs w:val="22"/>
        </w:rPr>
        <w:t xml:space="preserve"> enhance Glasgow’s mental, physical and economic wellbeing. For more information, visit </w:t>
      </w:r>
      <w:hyperlink r:id="rId8" w:history="1">
        <w:r w:rsidRPr="00BB59F2">
          <w:rPr>
            <w:rStyle w:val="Hyperlink"/>
            <w:rFonts w:ascii="Calibri" w:eastAsia="Arial" w:hAnsi="Calibri" w:cs="Calibri"/>
            <w:color w:val="0563C1"/>
            <w:sz w:val="22"/>
            <w:szCs w:val="22"/>
          </w:rPr>
          <w:t>www.glasgowlife.org.uk</w:t>
        </w:r>
      </w:hyperlink>
      <w:r w:rsidRPr="00BB59F2">
        <w:rPr>
          <w:rFonts w:ascii="Calibri" w:eastAsia="Arial" w:hAnsi="Calibri" w:cs="Calibri"/>
          <w:sz w:val="22"/>
          <w:szCs w:val="22"/>
        </w:rPr>
        <w:t>.</w:t>
      </w:r>
    </w:p>
    <w:p w14:paraId="3C48D695" w14:textId="77777777" w:rsidR="00BB59F2" w:rsidRPr="00BB59F2" w:rsidRDefault="00BB59F2" w:rsidP="00BB59F2">
      <w:pPr>
        <w:rPr>
          <w:rFonts w:ascii="Calibri" w:eastAsia="Arial" w:hAnsi="Calibri" w:cs="Calibri"/>
          <w:b/>
          <w:sz w:val="22"/>
          <w:szCs w:val="22"/>
        </w:rPr>
      </w:pPr>
    </w:p>
    <w:p w14:paraId="3806A6E6" w14:textId="77777777" w:rsidR="00F757CD" w:rsidRPr="00BB59F2" w:rsidRDefault="00F757CD" w:rsidP="00BB59F2">
      <w:pPr>
        <w:pStyle w:val="Footer"/>
        <w:tabs>
          <w:tab w:val="clear" w:pos="4513"/>
          <w:tab w:val="clear" w:pos="9026"/>
        </w:tabs>
        <w:rPr>
          <w:rStyle w:val="None"/>
          <w:rFonts w:eastAsia="Arial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04CFF1" w14:textId="77777777" w:rsidR="00BB59F2" w:rsidRDefault="00C2557A" w:rsidP="00BB59F2">
      <w:pPr>
        <w:pStyle w:val="Footer"/>
        <w:tabs>
          <w:tab w:val="clear" w:pos="4513"/>
          <w:tab w:val="clear" w:pos="9026"/>
        </w:tabs>
        <w:rPr>
          <w:rStyle w:val="None"/>
          <w:rFonts w:cs="Calibri"/>
          <w:color w:val="222222"/>
          <w:u w:color="222222"/>
          <w:shd w:val="clear" w:color="auto" w:fill="FFFFFF"/>
        </w:rPr>
      </w:pPr>
      <w:r w:rsidRPr="00BB59F2">
        <w:rPr>
          <w:rStyle w:val="None"/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About Tramway Beyond Walls</w:t>
      </w:r>
      <w:r w:rsidR="00F757CD" w:rsidRPr="00BB59F2">
        <w:rPr>
          <w:rStyle w:val="None"/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0F157BCD" w14:textId="2B633569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Style w:val="None"/>
          <w:rFonts w:cs="Calibri"/>
          <w:color w:val="222222"/>
          <w:u w:color="222222"/>
          <w:shd w:val="clear" w:color="auto" w:fill="FFFFFF"/>
        </w:rPr>
      </w:pPr>
      <w:r w:rsidRPr="00BB59F2">
        <w:rPr>
          <w:rStyle w:val="None"/>
          <w:rFonts w:cs="Calibri"/>
          <w:color w:val="222222"/>
          <w:u w:color="222222"/>
          <w:shd w:val="clear" w:color="auto" w:fill="FFFFFF"/>
        </w:rPr>
        <w:t>Tramway Beyond </w:t>
      </w:r>
      <w:r w:rsidRPr="00BB59F2">
        <w:rPr>
          <w:rStyle w:val="None"/>
          <w:rFonts w:cs="Calibri"/>
          <w:color w:val="222222"/>
          <w:u w:color="222222"/>
          <w:shd w:val="clear" w:color="auto" w:fill="FFFFFF"/>
          <w:lang w:val="de-DE"/>
        </w:rPr>
        <w:t>Walls</w:t>
      </w:r>
      <w:r w:rsidRPr="00BB59F2">
        <w:rPr>
          <w:rStyle w:val="None"/>
          <w:rFonts w:cs="Calibri"/>
          <w:color w:val="222222"/>
          <w:u w:color="222222"/>
          <w:shd w:val="clear" w:color="auto" w:fill="FFFFFF"/>
        </w:rPr>
        <w:t xml:space="preserve"> is a </w:t>
      </w:r>
      <w:proofErr w:type="spellStart"/>
      <w:r w:rsidRPr="00BB59F2">
        <w:rPr>
          <w:rStyle w:val="None"/>
          <w:rFonts w:cs="Calibri"/>
          <w:color w:val="222222"/>
          <w:u w:color="222222"/>
          <w:shd w:val="clear" w:color="auto" w:fill="FFFFFF"/>
        </w:rPr>
        <w:t>programme</w:t>
      </w:r>
      <w:proofErr w:type="spellEnd"/>
      <w:r w:rsidRPr="00BB59F2">
        <w:rPr>
          <w:rStyle w:val="None"/>
          <w:rFonts w:cs="Calibri"/>
          <w:color w:val="222222"/>
          <w:u w:color="222222"/>
          <w:shd w:val="clear" w:color="auto" w:fill="FFFFFF"/>
        </w:rPr>
        <w:t xml:space="preserve"> of contemporary performance, visual art and creative participation which engages local audience outside of the physical limits of our building.</w:t>
      </w:r>
    </w:p>
    <w:p w14:paraId="3E6F7604" w14:textId="77777777" w:rsidR="00F757CD" w:rsidRPr="00BB59F2" w:rsidRDefault="00F757CD" w:rsidP="00BB59F2">
      <w:pPr>
        <w:pStyle w:val="Footer"/>
        <w:tabs>
          <w:tab w:val="clear" w:pos="4513"/>
          <w:tab w:val="clear" w:pos="9026"/>
        </w:tabs>
        <w:rPr>
          <w:rStyle w:val="None"/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5388BA7" w14:textId="77777777" w:rsidR="00BB59F2" w:rsidRDefault="00C2557A" w:rsidP="00BB59F2">
      <w:pPr>
        <w:pStyle w:val="Footer"/>
        <w:tabs>
          <w:tab w:val="clear" w:pos="4513"/>
          <w:tab w:val="clear" w:pos="9026"/>
        </w:tabs>
        <w:rPr>
          <w:rStyle w:val="None"/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Style w:val="None"/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For further information, high</w:t>
      </w:r>
      <w:r w:rsidR="00BB59F2">
        <w:rPr>
          <w:rStyle w:val="None"/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 w:rsidRPr="00BB59F2">
        <w:rPr>
          <w:rStyle w:val="None"/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res images and interviews please contact:</w:t>
      </w:r>
      <w:r w:rsidRPr="00BB59F2">
        <w:rPr>
          <w:rStyle w:val="None"/>
          <w:rFonts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B59F2">
        <w:rPr>
          <w:rStyle w:val="None"/>
          <w:rFonts w:eastAsia="Arial" w:cs="Calibri"/>
          <w:b/>
          <w:bCs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0A5C7ED1" w14:textId="71F2666F" w:rsidR="00C21BF6" w:rsidRPr="00BB59F2" w:rsidRDefault="00C2557A" w:rsidP="00BB59F2">
      <w:pPr>
        <w:pStyle w:val="Footer"/>
        <w:tabs>
          <w:tab w:val="clear" w:pos="4513"/>
          <w:tab w:val="clear" w:pos="9026"/>
        </w:tabs>
        <w:rPr>
          <w:rStyle w:val="None"/>
          <w:rFonts w:cs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59F2">
        <w:rPr>
          <w:rStyle w:val="None"/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Sharon at SM Publicity on </w:t>
      </w:r>
      <w:hyperlink r:id="rId9" w:history="1">
        <w:r w:rsidR="00BB59F2" w:rsidRPr="004F54F4">
          <w:rPr>
            <w:rStyle w:val="Hyperlink"/>
            <w:rFonts w:cs="Calibri"/>
          </w:rPr>
          <w:t>sharon@smpublicity.co.uk</w:t>
        </w:r>
      </w:hyperlink>
      <w:r w:rsidR="00BB59F2">
        <w:rPr>
          <w:rFonts w:cs="Calibri"/>
        </w:rPr>
        <w:t xml:space="preserve"> </w:t>
      </w:r>
      <w:r w:rsidRPr="00BB59F2">
        <w:rPr>
          <w:rStyle w:val="None"/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or 07970 178643</w:t>
      </w:r>
      <w:r w:rsidR="00BB59F2">
        <w:rPr>
          <w:rStyle w:val="None"/>
          <w:rFonts w:cs="Calibri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979DC43" w14:textId="77777777" w:rsidR="00C21BF6" w:rsidRPr="00BB59F2" w:rsidRDefault="00C21BF6" w:rsidP="00BB59F2">
      <w:pPr>
        <w:pStyle w:val="BodyA"/>
        <w:spacing w:after="0" w:line="240" w:lineRule="auto"/>
        <w:rPr>
          <w:rStyle w:val="None"/>
          <w:rFonts w:eastAsia="Arial" w:cs="Calibri"/>
        </w:rPr>
      </w:pPr>
    </w:p>
    <w:p w14:paraId="7303C2FD" w14:textId="77777777" w:rsidR="00C21BF6" w:rsidRPr="00BB59F2" w:rsidRDefault="00C21BF6" w:rsidP="00BB59F2">
      <w:pPr>
        <w:pStyle w:val="BodyA"/>
        <w:spacing w:after="0" w:line="240" w:lineRule="auto"/>
        <w:rPr>
          <w:rStyle w:val="None"/>
          <w:rFonts w:eastAsia="Arial" w:cs="Calibri"/>
        </w:rPr>
      </w:pPr>
    </w:p>
    <w:p w14:paraId="725C5D24" w14:textId="77777777" w:rsidR="00C21BF6" w:rsidRPr="00BB59F2" w:rsidRDefault="00C21BF6" w:rsidP="00BB59F2">
      <w:pPr>
        <w:pStyle w:val="BodyA"/>
        <w:spacing w:after="0" w:line="240" w:lineRule="auto"/>
        <w:rPr>
          <w:rStyle w:val="None"/>
          <w:rFonts w:eastAsia="Arial" w:cs="Calibri"/>
        </w:rPr>
      </w:pPr>
    </w:p>
    <w:p w14:paraId="49EF68F6" w14:textId="77777777" w:rsidR="00C21BF6" w:rsidRPr="00BB59F2" w:rsidRDefault="00C21BF6" w:rsidP="00BB59F2">
      <w:pPr>
        <w:pStyle w:val="BodyA"/>
        <w:spacing w:after="0" w:line="240" w:lineRule="auto"/>
        <w:rPr>
          <w:rFonts w:cs="Calibri"/>
        </w:rPr>
      </w:pPr>
    </w:p>
    <w:sectPr w:rsidR="00C21BF6" w:rsidRPr="00BB59F2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2CD07" w14:textId="77777777" w:rsidR="002169D3" w:rsidRDefault="002169D3">
      <w:r>
        <w:separator/>
      </w:r>
    </w:p>
  </w:endnote>
  <w:endnote w:type="continuationSeparator" w:id="0">
    <w:p w14:paraId="16D9C608" w14:textId="77777777" w:rsidR="002169D3" w:rsidRDefault="0021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03FE2" w14:textId="77777777" w:rsidR="00C21BF6" w:rsidRDefault="00C2557A">
    <w:pPr>
      <w:pStyle w:val="Footer"/>
      <w:tabs>
        <w:tab w:val="clear" w:pos="9026"/>
        <w:tab w:val="right" w:pos="9000"/>
      </w:tabs>
      <w:jc w:val="right"/>
    </w:pPr>
    <w:r>
      <w:rPr>
        <w:rStyle w:val="NoneA"/>
        <w:noProof/>
      </w:rPr>
      <w:drawing>
        <wp:inline distT="0" distB="0" distL="0" distR="0" wp14:anchorId="0E63F811" wp14:editId="2C305D1F">
          <wp:extent cx="1643160" cy="432000"/>
          <wp:effectExtent l="0" t="0" r="0" b="0"/>
          <wp:docPr id="1073741826" name="officeArt object" descr="A black and white sig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 black and white signDescription automatically generated with low confidence" descr="A black and white sign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3160" cy="43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44407" w14:textId="77777777" w:rsidR="002169D3" w:rsidRDefault="002169D3">
      <w:r>
        <w:separator/>
      </w:r>
    </w:p>
  </w:footnote>
  <w:footnote w:type="continuationSeparator" w:id="0">
    <w:p w14:paraId="0FADB37B" w14:textId="77777777" w:rsidR="002169D3" w:rsidRDefault="0021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ACD5C" w14:textId="77777777" w:rsidR="00C21BF6" w:rsidRDefault="00C2557A">
    <w:pPr>
      <w:pStyle w:val="Header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E23E6FD" wp14:editId="22616B74">
          <wp:simplePos x="0" y="0"/>
          <wp:positionH relativeFrom="page">
            <wp:posOffset>5276850</wp:posOffset>
          </wp:positionH>
          <wp:positionV relativeFrom="page">
            <wp:posOffset>559435</wp:posOffset>
          </wp:positionV>
          <wp:extent cx="1487547" cy="432000"/>
          <wp:effectExtent l="0" t="0" r="0" b="0"/>
          <wp:wrapNone/>
          <wp:docPr id="1073741825" name="officeArt object" descr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7" descr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547" cy="43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31DB8"/>
    <w:multiLevelType w:val="hybridMultilevel"/>
    <w:tmpl w:val="E30CDAC6"/>
    <w:numStyleLink w:val="ImportedStyle1"/>
  </w:abstractNum>
  <w:abstractNum w:abstractNumId="1" w15:restartNumberingAfterBreak="0">
    <w:nsid w:val="7C35432A"/>
    <w:multiLevelType w:val="hybridMultilevel"/>
    <w:tmpl w:val="E30CDAC6"/>
    <w:styleLink w:val="ImportedStyle1"/>
    <w:lvl w:ilvl="0" w:tplc="8A80D9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52B50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0280CA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0E9C88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140698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FE83D0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0B0C0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342F8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147A26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BF6"/>
    <w:rsid w:val="00076DB1"/>
    <w:rsid w:val="001737C8"/>
    <w:rsid w:val="002169D3"/>
    <w:rsid w:val="002E7768"/>
    <w:rsid w:val="003423EB"/>
    <w:rsid w:val="0035400E"/>
    <w:rsid w:val="004359BC"/>
    <w:rsid w:val="004F0A9C"/>
    <w:rsid w:val="00547099"/>
    <w:rsid w:val="0058774B"/>
    <w:rsid w:val="005E44B2"/>
    <w:rsid w:val="006B6AEE"/>
    <w:rsid w:val="008C1CA1"/>
    <w:rsid w:val="008F4B5A"/>
    <w:rsid w:val="00932F3F"/>
    <w:rsid w:val="00A52227"/>
    <w:rsid w:val="00B53579"/>
    <w:rsid w:val="00BB59F2"/>
    <w:rsid w:val="00C21BF6"/>
    <w:rsid w:val="00C2557A"/>
    <w:rsid w:val="00D60638"/>
    <w:rsid w:val="00E828E8"/>
    <w:rsid w:val="00E960F9"/>
    <w:rsid w:val="00ED2FC2"/>
    <w:rsid w:val="00F71132"/>
    <w:rsid w:val="00F7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DC03"/>
  <w15:docId w15:val="{1AAB5656-1029-4557-88CB-81BBD497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oneA">
    <w:name w:val="None A"/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563C1"/>
      <w:sz w:val="20"/>
      <w:szCs w:val="20"/>
      <w:u w:val="single" w:color="0563C1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Arial" w:eastAsia="Arial" w:hAnsi="Arial" w:cs="Arial"/>
      <w:sz w:val="20"/>
      <w:szCs w:val="2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D60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6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63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638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B59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5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sgowlif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amwa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aron@smpublicity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McCall, Moira</dc:creator>
  <cp:lastModifiedBy>Lucchesi, Nadia</cp:lastModifiedBy>
  <cp:revision>2</cp:revision>
  <dcterms:created xsi:type="dcterms:W3CDTF">2022-08-19T09:34:00Z</dcterms:created>
  <dcterms:modified xsi:type="dcterms:W3CDTF">2022-08-19T09:34:00Z</dcterms:modified>
</cp:coreProperties>
</file>